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985089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Pr="00051B69">
        <w:rPr>
          <w:rFonts w:ascii="GHEA Grapalat" w:hAnsi="GHEA Grapalat"/>
          <w:lang w:val="hy-AM"/>
        </w:rPr>
        <w:t>1</w:t>
      </w:r>
      <w:r w:rsidR="00C50A7C">
        <w:rPr>
          <w:rFonts w:ascii="GHEA Grapalat" w:hAnsi="GHEA Grapalat"/>
          <w:lang w:val="hy-AM"/>
        </w:rPr>
        <w:t>5</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D35282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CF6E8C">
        <w:rPr>
          <w:rFonts w:ascii="GHEA Grapalat" w:hAnsi="GHEA Grapalat"/>
        </w:rPr>
        <w:t>25/43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5CF665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CF6E8C">
        <w:rPr>
          <w:rFonts w:ascii="GHEA Grapalat" w:hAnsi="GHEA Grapalat"/>
          <w:b/>
          <w:bCs/>
        </w:rPr>
        <w:t xml:space="preserve">строительных работ на пандусах административного района Кентрон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DEC14E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CF6E8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2259E0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CF6E8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45C588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F6E8C">
        <w:rPr>
          <w:rFonts w:ascii="GHEA Grapalat" w:hAnsi="GHEA Grapalat"/>
        </w:rPr>
        <w:t xml:space="preserve">СТРОИТЕЛЬНЫХ РАБОТ НА ПАНДУСАХ АДМИНИСТРАТИВНОГО РАЙОНА КЕНТРОН ГОРОДА ЕРЕВАНА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5BD49A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CF6E8C">
        <w:rPr>
          <w:rFonts w:ascii="GHEA Grapalat" w:hAnsi="GHEA Grapalat"/>
          <w:b/>
        </w:rPr>
        <w:t xml:space="preserve">СТРОИТЕЛЬНЫХ РАБОТ НА ПАНДУСАХ АДМИНИСТРАТИВНОГО РАЙОНА КЕНТРОН ГОРОДА ЕРЕВАНА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547440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CF6E8C">
        <w:rPr>
          <w:rFonts w:ascii="GHEA Grapalat" w:hAnsi="GHEA Grapalat"/>
          <w:spacing w:val="-6"/>
        </w:rPr>
        <w:t>25/43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3AC8C9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CF6E8C">
        <w:rPr>
          <w:rFonts w:ascii="GHEA Grapalat" w:hAnsi="GHEA Grapalat"/>
          <w:b/>
          <w:bCs/>
        </w:rPr>
        <w:t xml:space="preserve">строительных работ на пандусах административного района Кентрон города Еревана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714CA95" w:rsidR="00051B69" w:rsidRPr="00C50A7C" w:rsidRDefault="00CF6E8C" w:rsidP="00051B69">
            <w:pPr>
              <w:widowControl w:val="0"/>
              <w:spacing w:after="120"/>
              <w:jc w:val="center"/>
              <w:rPr>
                <w:rFonts w:ascii="GHEA Grapalat" w:hAnsi="GHEA Grapalat"/>
              </w:rPr>
            </w:pPr>
            <w:r>
              <w:rPr>
                <w:rFonts w:ascii="GHEA Grapalat" w:hAnsi="GHEA Grapalat"/>
              </w:rPr>
              <w:t>200000</w:t>
            </w:r>
          </w:p>
        </w:tc>
        <w:tc>
          <w:tcPr>
            <w:tcW w:w="6317" w:type="dxa"/>
            <w:vAlign w:val="center"/>
          </w:tcPr>
          <w:p w14:paraId="3466AB8C" w14:textId="55148174"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CF6E8C" w:rsidRPr="00CF6E8C">
              <w:rPr>
                <w:rFonts w:ascii="GHEA Grapalat" w:hAnsi="GHEA Grapalat"/>
              </w:rPr>
              <w:t>строительных работ на пандусах административного района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77777777"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контролер/инженер-строитель/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5EB63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CF6E8C">
        <w:rPr>
          <w:rFonts w:ascii="GHEA Grapalat" w:hAnsi="GHEA Grapalat"/>
          <w:b/>
          <w:bCs/>
          <w:sz w:val="24"/>
          <w:szCs w:val="24"/>
        </w:rPr>
        <w:t>02.06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0DC09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CF6E8C">
        <w:rPr>
          <w:rFonts w:ascii="GHEA Grapalat" w:hAnsi="GHEA Grapalat"/>
          <w:b/>
          <w:bCs/>
          <w:sz w:val="24"/>
          <w:szCs w:val="24"/>
        </w:rPr>
        <w:t>02.06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993B0A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CF6E8C">
        <w:rPr>
          <w:rFonts w:ascii="GHEA Grapalat" w:hAnsi="GHEA Grapalat"/>
          <w:b/>
          <w:sz w:val="24"/>
          <w:szCs w:val="24"/>
        </w:rPr>
        <w:t>25/43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37E436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CF6E8C">
        <w:rPr>
          <w:rFonts w:ascii="GHEA Grapalat" w:hAnsi="GHEA Grapalat"/>
        </w:rPr>
        <w:t>25/43</w:t>
      </w:r>
      <w:r>
        <w:rPr>
          <w:rFonts w:ascii="GHEA Grapalat" w:hAnsi="GHEA Grapalat"/>
        </w:rPr>
        <w:t xml:space="preserve"> </w:t>
      </w:r>
      <w:r w:rsidR="00CF6E8C" w:rsidRPr="00CF6E8C">
        <w:rPr>
          <w:rFonts w:ascii="GHEA Grapalat" w:hAnsi="GHEA Grapalat"/>
        </w:rPr>
        <w:t>неотложный</w:t>
      </w:r>
      <w:r w:rsidR="00CF6E8C" w:rsidRPr="00CF6E8C">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E90E8D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CF6E8C">
        <w:rPr>
          <w:rFonts w:ascii="GHEA Grapalat" w:hAnsi="GHEA Grapalat"/>
        </w:rPr>
        <w:t>25/43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AF531E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неотложный</w:t>
      </w:r>
      <w:r w:rsidR="00CF6E8C" w:rsidRPr="00CF6E8C">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CF6E8C">
        <w:rPr>
          <w:rFonts w:ascii="GHEA Grapalat" w:hAnsi="GHEA Grapalat"/>
        </w:rPr>
        <w:t>25/43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5C9C21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CF6E8C">
        <w:rPr>
          <w:rFonts w:ascii="GHEA Grapalat" w:hAnsi="GHEA Grapalat"/>
          <w:b/>
          <w:sz w:val="24"/>
          <w:szCs w:val="24"/>
        </w:rPr>
        <w:t>25/43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264A9C1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CF6E8C">
        <w:rPr>
          <w:rFonts w:ascii="GHEA Grapalat" w:hAnsi="GHEA Grapalat"/>
          <w:b/>
          <w:i w:val="0"/>
          <w:sz w:val="24"/>
          <w:szCs w:val="24"/>
        </w:rPr>
        <w:t>25/43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13FDB2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CF6E8C">
        <w:rPr>
          <w:rFonts w:ascii="GHEA Grapalat" w:hAnsi="GHEA Grapalat"/>
          <w:b/>
          <w:sz w:val="24"/>
          <w:szCs w:val="24"/>
        </w:rPr>
        <w:t>25/43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A3E014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CF6E8C">
        <w:rPr>
          <w:rFonts w:ascii="GHEA Grapalat" w:hAnsi="GHEA Grapalat"/>
          <w:spacing w:val="-6"/>
        </w:rPr>
        <w:t>25/43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84F376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CF6E8C">
        <w:rPr>
          <w:rFonts w:ascii="GHEA Grapalat" w:hAnsi="GHEA Grapalat"/>
          <w:b/>
          <w:sz w:val="24"/>
          <w:szCs w:val="24"/>
        </w:rPr>
        <w:t>25/43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95BB3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CF6E8C">
        <w:rPr>
          <w:rFonts w:ascii="GHEA Grapalat" w:hAnsi="GHEA Grapalat"/>
          <w:b/>
          <w:sz w:val="24"/>
          <w:szCs w:val="24"/>
        </w:rPr>
        <w:t>25/43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79E367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50A7C">
        <w:rPr>
          <w:rFonts w:ascii="GHEA Grapalat" w:hAnsi="GHEA Grapalat"/>
          <w:b/>
          <w:bCs/>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6FD81F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50A7C">
        <w:rPr>
          <w:rFonts w:ascii="GHEA Grapalat" w:hAnsi="GHEA Grapalat"/>
          <w:b/>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9C31657"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района Кентрон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43C9C2C2" w:rsidR="00CF6E8C" w:rsidRPr="00DF5959" w:rsidRDefault="00CF6E8C" w:rsidP="00CF6E8C">
            <w:pPr>
              <w:ind w:left="145" w:hanging="145"/>
              <w:jc w:val="center"/>
              <w:rPr>
                <w:rFonts w:ascii="GHEA Grapalat" w:hAnsi="GHEA Grapalat"/>
                <w:sz w:val="18"/>
                <w:szCs w:val="18"/>
                <w:lang w:val="hy-AM"/>
              </w:rPr>
            </w:pPr>
            <w:r>
              <w:rPr>
                <w:rFonts w:ascii="Helvetica" w:hAnsi="Helvetica" w:cs="Helvetica"/>
                <w:color w:val="403931"/>
                <w:sz w:val="21"/>
                <w:szCs w:val="21"/>
                <w:shd w:val="clear" w:color="auto" w:fill="F5F5F5"/>
              </w:rPr>
              <w:t>71351540/50</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06B1E061"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70F98B41"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5F3DFB">
              <w:rPr>
                <w:rFonts w:ascii="GHEA Grapalat" w:hAnsi="GHEA Grapalat" w:cs="Calibri"/>
                <w:color w:val="000000"/>
                <w:sz w:val="20"/>
                <w:szCs w:val="20"/>
                <w:lang w:val="hy-AM"/>
              </w:rPr>
              <w:lastRenderedPageBreak/>
              <w:t>инженерными проектами, техническими особенностями и   другими договорными документами.</w:t>
            </w:r>
          </w:p>
          <w:p w14:paraId="30602849"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3F6531B"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4BDF23CD"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4A6D4604"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5D23D96C"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358F97F"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4768613E"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A6754C7"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92C142F"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B0F2A42"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FD5285A"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79E0A1"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1AB7BD2"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ABA0088"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6CB321B1"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F207DA9"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0C8187B3"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обязательно присутствовать при выполнении </w:t>
            </w:r>
            <w:r w:rsidRPr="005F3DFB">
              <w:rPr>
                <w:rFonts w:ascii="GHEA Grapalat" w:hAnsi="GHEA Grapalat" w:cs="Calibri"/>
                <w:color w:val="000000"/>
                <w:sz w:val="20"/>
                <w:szCs w:val="20"/>
                <w:lang w:val="hy-AM"/>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03FA68E"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04E58F33"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5B3436F"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92EE418" w14:textId="77777777" w:rsidR="00CF6E8C" w:rsidRPr="005F3DFB"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6F166C8" w14:textId="77777777" w:rsidR="00CF6E8C" w:rsidRDefault="00CF6E8C" w:rsidP="00CF6E8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4600B616" w:rsidR="00CF6E8C" w:rsidRPr="00CF6E8C" w:rsidRDefault="00CF6E8C" w:rsidP="00CF6E8C">
            <w:pPr>
              <w:widowControl w:val="0"/>
              <w:spacing w:after="120"/>
              <w:jc w:val="both"/>
              <w:rPr>
                <w:rFonts w:ascii="GHEA Grapalat" w:hAnsi="GHEA Grapalat"/>
                <w:b/>
                <w:bCs/>
                <w:sz w:val="18"/>
                <w:szCs w:val="18"/>
                <w:lang w:val="hy-AM"/>
              </w:rPr>
            </w:pPr>
            <w:r w:rsidRPr="00CF6E8C">
              <w:rPr>
                <w:rFonts w:ascii="GHEA Grapalat" w:hAnsi="GHEA Grapalat" w:cs="Calibri"/>
                <w:b/>
                <w:bCs/>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E8C" w:rsidRPr="00E40AC8" w:rsidRDefault="00CF6E8C" w:rsidP="00CF6E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6BE9388" w14:textId="77777777"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на территории Кентронского административного района</w:t>
            </w:r>
            <w:r w:rsidRPr="0022691F">
              <w:rPr>
                <w:rFonts w:ascii="GHEA Grapalat" w:hAnsi="GHEA Grapalat" w:cs="Calibri"/>
                <w:color w:val="000000"/>
                <w:sz w:val="16"/>
                <w:szCs w:val="16"/>
              </w:rPr>
              <w:br/>
              <w:t>/</w:t>
            </w:r>
            <w:r w:rsidRPr="0022691F">
              <w:rPr>
                <w:rFonts w:ascii="GHEA Grapalat" w:hAnsi="GHEA Grapalat" w:cs="Calibri"/>
                <w:color w:val="000000"/>
                <w:sz w:val="16"/>
                <w:szCs w:val="16"/>
              </w:rPr>
              <w:t>Московян 36</w:t>
            </w:r>
            <w:r w:rsidRPr="0022691F">
              <w:rPr>
                <w:rFonts w:ascii="GHEA Grapalat" w:hAnsi="GHEA Grapalat" w:cs="Calibri"/>
                <w:color w:val="000000"/>
                <w:sz w:val="16"/>
                <w:szCs w:val="16"/>
              </w:rPr>
              <w:t xml:space="preserve"> – 1 шт.,</w:t>
            </w:r>
          </w:p>
          <w:p w14:paraId="1BC11315" w14:textId="1051DCB4"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Туманян 42</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1 шт.,</w:t>
            </w:r>
          </w:p>
          <w:p w14:paraId="08A4498C" w14:textId="6E458D8F"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lastRenderedPageBreak/>
              <w:t>Аршакуняц 3 -1 шт.</w:t>
            </w:r>
            <w:r w:rsidRPr="0022691F">
              <w:rPr>
                <w:rFonts w:ascii="GHEA Grapalat" w:hAnsi="GHEA Grapalat" w:cs="Calibri"/>
                <w:color w:val="000000"/>
                <w:sz w:val="16"/>
                <w:szCs w:val="16"/>
              </w:rPr>
              <w:t>,</w:t>
            </w:r>
          </w:p>
          <w:p w14:paraId="45F49CF2" w14:textId="440A1044"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Т. Мец 31а -1 шт.</w:t>
            </w:r>
            <w:r w:rsidRPr="0022691F">
              <w:rPr>
                <w:rFonts w:ascii="GHEA Grapalat" w:hAnsi="GHEA Grapalat" w:cs="Calibri"/>
                <w:color w:val="000000"/>
                <w:sz w:val="16"/>
                <w:szCs w:val="16"/>
              </w:rPr>
              <w:t>,</w:t>
            </w:r>
          </w:p>
          <w:p w14:paraId="2AA03942" w14:textId="7FC0066E"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Кохбаци 28 -1 шт.</w:t>
            </w:r>
            <w:r w:rsidRPr="0022691F">
              <w:rPr>
                <w:rFonts w:ascii="GHEA Grapalat" w:hAnsi="GHEA Grapalat" w:cs="Calibri"/>
                <w:color w:val="000000"/>
                <w:sz w:val="16"/>
                <w:szCs w:val="16"/>
              </w:rPr>
              <w:t>,</w:t>
            </w:r>
          </w:p>
          <w:p w14:paraId="586ADC51" w14:textId="5C9F3E9D"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Аргишти-Маштоца Перед Гостиницей "Метрополь"  -1 шт.</w:t>
            </w:r>
            <w:r w:rsidRPr="0022691F">
              <w:rPr>
                <w:rFonts w:ascii="GHEA Grapalat" w:hAnsi="GHEA Grapalat" w:cs="Calibri"/>
                <w:color w:val="000000"/>
                <w:sz w:val="16"/>
                <w:szCs w:val="16"/>
              </w:rPr>
              <w:t>,</w:t>
            </w:r>
          </w:p>
          <w:p w14:paraId="57F5B6EC" w14:textId="0640A387"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Парпеци 10</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-1 шт.</w:t>
            </w:r>
            <w:r w:rsidRPr="0022691F">
              <w:rPr>
                <w:rFonts w:ascii="GHEA Grapalat" w:hAnsi="GHEA Grapalat" w:cs="Calibri"/>
                <w:color w:val="000000"/>
                <w:sz w:val="16"/>
                <w:szCs w:val="16"/>
              </w:rPr>
              <w:t>,</w:t>
            </w:r>
          </w:p>
          <w:p w14:paraId="01073432" w14:textId="7D5868E4"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Ханджян 31 -1 шт.</w:t>
            </w:r>
            <w:r w:rsidRPr="0022691F">
              <w:rPr>
                <w:rFonts w:ascii="GHEA Grapalat" w:hAnsi="GHEA Grapalat" w:cs="Calibri"/>
                <w:color w:val="000000"/>
                <w:sz w:val="16"/>
                <w:szCs w:val="16"/>
              </w:rPr>
              <w:t>,</w:t>
            </w:r>
          </w:p>
          <w:p w14:paraId="71476BA8" w14:textId="59E7C070"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Московян 28-</w:t>
            </w:r>
            <w:r w:rsidR="0022691F">
              <w:rPr>
                <w:rFonts w:ascii="GHEA Grapalat" w:hAnsi="GHEA Grapalat" w:cs="Calibri"/>
                <w:color w:val="000000"/>
                <w:sz w:val="16"/>
                <w:szCs w:val="16"/>
              </w:rPr>
              <w:t>3</w:t>
            </w:r>
            <w:r w:rsidRPr="0022691F">
              <w:rPr>
                <w:rFonts w:ascii="GHEA Grapalat" w:hAnsi="GHEA Grapalat" w:cs="Calibri"/>
                <w:color w:val="000000"/>
                <w:sz w:val="16"/>
                <w:szCs w:val="16"/>
              </w:rPr>
              <w:t xml:space="preserve"> шт.</w:t>
            </w:r>
            <w:r w:rsidRPr="0022691F">
              <w:rPr>
                <w:rFonts w:ascii="GHEA Grapalat" w:hAnsi="GHEA Grapalat" w:cs="Calibri"/>
                <w:color w:val="000000"/>
                <w:sz w:val="16"/>
                <w:szCs w:val="16"/>
              </w:rPr>
              <w:t>,</w:t>
            </w:r>
          </w:p>
          <w:p w14:paraId="5CE074CD" w14:textId="13B22948"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Абовяна 13, напротив Густо</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-1 шт.</w:t>
            </w:r>
            <w:r w:rsidRPr="0022691F">
              <w:rPr>
                <w:rFonts w:ascii="GHEA Grapalat" w:hAnsi="GHEA Grapalat" w:cs="Calibri"/>
                <w:color w:val="000000"/>
                <w:sz w:val="16"/>
                <w:szCs w:val="16"/>
              </w:rPr>
              <w:t>,</w:t>
            </w:r>
          </w:p>
          <w:p w14:paraId="25A101B4" w14:textId="0483DCEA" w:rsidR="00CF6E8C" w:rsidRPr="0022691F" w:rsidRDefault="00CF6E8C"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Исаакян 28 -1 шт.</w:t>
            </w:r>
            <w:r w:rsidRPr="0022691F">
              <w:rPr>
                <w:rFonts w:ascii="GHEA Grapalat" w:hAnsi="GHEA Grapalat" w:cs="Calibri"/>
                <w:color w:val="000000"/>
                <w:sz w:val="16"/>
                <w:szCs w:val="16"/>
              </w:rPr>
              <w:t>,</w:t>
            </w:r>
          </w:p>
          <w:p w14:paraId="45861AFE" w14:textId="77777777" w:rsidR="0022691F" w:rsidRPr="0022691F" w:rsidRDefault="0022691F"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Терьян 68/6</w:t>
            </w:r>
            <w:r w:rsidR="00CF6E8C" w:rsidRPr="0022691F">
              <w:rPr>
                <w:rFonts w:ascii="GHEA Grapalat" w:hAnsi="GHEA Grapalat" w:cs="Calibri"/>
                <w:color w:val="000000"/>
                <w:sz w:val="16"/>
                <w:szCs w:val="16"/>
              </w:rPr>
              <w:t>-1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Чаренц 121</w:t>
            </w:r>
            <w:r w:rsidRPr="0022691F">
              <w:rPr>
                <w:rFonts w:ascii="GHEA Grapalat" w:hAnsi="GHEA Grapalat" w:cs="Calibri"/>
                <w:color w:val="000000"/>
                <w:sz w:val="16"/>
                <w:szCs w:val="16"/>
              </w:rPr>
              <w:t xml:space="preserve"> </w:t>
            </w:r>
            <w:r w:rsidR="00CF6E8C" w:rsidRPr="0022691F">
              <w:rPr>
                <w:rFonts w:ascii="GHEA Grapalat" w:hAnsi="GHEA Grapalat" w:cs="Calibri"/>
                <w:color w:val="000000"/>
                <w:sz w:val="16"/>
                <w:szCs w:val="16"/>
              </w:rPr>
              <w:t>-1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Чаренц 123</w:t>
            </w:r>
            <w:r w:rsidRPr="0022691F">
              <w:rPr>
                <w:rFonts w:ascii="GHEA Grapalat" w:hAnsi="GHEA Grapalat" w:cs="Calibri"/>
                <w:color w:val="000000"/>
                <w:sz w:val="16"/>
                <w:szCs w:val="16"/>
              </w:rPr>
              <w:t xml:space="preserve"> </w:t>
            </w:r>
            <w:r w:rsidR="00CF6E8C" w:rsidRPr="0022691F">
              <w:rPr>
                <w:rFonts w:ascii="GHEA Grapalat" w:hAnsi="GHEA Grapalat" w:cs="Calibri"/>
                <w:color w:val="000000"/>
                <w:sz w:val="16"/>
                <w:szCs w:val="16"/>
              </w:rPr>
              <w:t>-1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Исаакян 18</w:t>
            </w:r>
            <w:r w:rsidR="00CF6E8C" w:rsidRPr="0022691F">
              <w:rPr>
                <w:rFonts w:ascii="GHEA Grapalat" w:hAnsi="GHEA Grapalat" w:cs="Calibri"/>
                <w:color w:val="000000"/>
                <w:sz w:val="16"/>
                <w:szCs w:val="16"/>
              </w:rPr>
              <w:t>-1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Исаакян 16</w:t>
            </w:r>
            <w:r w:rsidRPr="0022691F">
              <w:rPr>
                <w:rFonts w:ascii="GHEA Grapalat" w:hAnsi="GHEA Grapalat" w:cs="Calibri"/>
                <w:color w:val="000000"/>
                <w:sz w:val="16"/>
                <w:szCs w:val="16"/>
              </w:rPr>
              <w:t xml:space="preserve"> </w:t>
            </w:r>
            <w:r w:rsidR="00CF6E8C" w:rsidRPr="0022691F">
              <w:rPr>
                <w:rFonts w:ascii="GHEA Grapalat" w:hAnsi="GHEA Grapalat" w:cs="Calibri"/>
                <w:color w:val="000000"/>
                <w:sz w:val="16"/>
                <w:szCs w:val="16"/>
              </w:rPr>
              <w:t>-1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Исаакян 14</w:t>
            </w:r>
            <w:r w:rsidRPr="0022691F">
              <w:rPr>
                <w:rFonts w:ascii="GHEA Grapalat" w:hAnsi="GHEA Grapalat" w:cs="Calibri"/>
                <w:color w:val="000000"/>
                <w:sz w:val="16"/>
                <w:szCs w:val="16"/>
              </w:rPr>
              <w:t xml:space="preserve"> </w:t>
            </w:r>
            <w:r w:rsidR="00CF6E8C" w:rsidRPr="0022691F">
              <w:rPr>
                <w:rFonts w:ascii="GHEA Grapalat" w:hAnsi="GHEA Grapalat" w:cs="Calibri"/>
                <w:color w:val="000000"/>
                <w:sz w:val="16"/>
                <w:szCs w:val="16"/>
              </w:rPr>
              <w:t>-</w:t>
            </w:r>
            <w:r w:rsidRPr="0022691F">
              <w:rPr>
                <w:rFonts w:ascii="GHEA Grapalat" w:hAnsi="GHEA Grapalat" w:cs="Calibri"/>
                <w:color w:val="000000"/>
                <w:sz w:val="16"/>
                <w:szCs w:val="16"/>
              </w:rPr>
              <w:t>2</w:t>
            </w:r>
            <w:r w:rsidR="00CF6E8C" w:rsidRPr="0022691F">
              <w:rPr>
                <w:rFonts w:ascii="GHEA Grapalat" w:hAnsi="GHEA Grapalat" w:cs="Calibri"/>
                <w:color w:val="000000"/>
                <w:sz w:val="16"/>
                <w:szCs w:val="16"/>
              </w:rPr>
              <w:t xml:space="preserve">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104 НСБ</w:t>
            </w:r>
            <w:r w:rsidRPr="0022691F">
              <w:rPr>
                <w:rFonts w:ascii="GHEA Grapalat" w:hAnsi="GHEA Grapalat" w:cs="Calibri"/>
                <w:color w:val="000000"/>
                <w:sz w:val="16"/>
                <w:szCs w:val="16"/>
              </w:rPr>
              <w:t xml:space="preserve"> </w:t>
            </w:r>
            <w:r w:rsidR="00CF6E8C" w:rsidRPr="0022691F">
              <w:rPr>
                <w:rFonts w:ascii="GHEA Grapalat" w:hAnsi="GHEA Grapalat" w:cs="Calibri"/>
                <w:color w:val="000000"/>
                <w:sz w:val="16"/>
                <w:szCs w:val="16"/>
              </w:rPr>
              <w:t>-</w:t>
            </w:r>
            <w:r w:rsidRPr="0022691F">
              <w:rPr>
                <w:rFonts w:ascii="GHEA Grapalat" w:hAnsi="GHEA Grapalat" w:cs="Calibri"/>
                <w:color w:val="000000"/>
                <w:sz w:val="16"/>
                <w:szCs w:val="16"/>
              </w:rPr>
              <w:t>6</w:t>
            </w:r>
            <w:r w:rsidR="00CF6E8C" w:rsidRPr="0022691F">
              <w:rPr>
                <w:rFonts w:ascii="GHEA Grapalat" w:hAnsi="GHEA Grapalat" w:cs="Calibri"/>
                <w:color w:val="000000"/>
                <w:sz w:val="16"/>
                <w:szCs w:val="16"/>
              </w:rPr>
              <w:t xml:space="preserve"> шт.,</w:t>
            </w:r>
            <w:r w:rsidR="00CF6E8C"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37</w:t>
            </w:r>
            <w:r w:rsidR="00CF6E8C" w:rsidRPr="0022691F">
              <w:rPr>
                <w:rFonts w:ascii="GHEA Grapalat" w:hAnsi="GHEA Grapalat" w:cs="Calibri"/>
                <w:color w:val="000000"/>
                <w:sz w:val="16"/>
                <w:szCs w:val="16"/>
              </w:rPr>
              <w:t xml:space="preserve"> -1 шт.,</w:t>
            </w:r>
          </w:p>
          <w:p w14:paraId="5D0D8B78" w14:textId="0DC4D62D" w:rsidR="0022691F" w:rsidRPr="0022691F" w:rsidRDefault="0022691F"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Налбандян 29</w:t>
            </w:r>
            <w:r w:rsidRPr="0022691F">
              <w:rPr>
                <w:rFonts w:ascii="GHEA Grapalat" w:hAnsi="GHEA Grapalat" w:cs="Calibri"/>
                <w:color w:val="000000"/>
                <w:sz w:val="16"/>
                <w:szCs w:val="16"/>
              </w:rPr>
              <w:t>-3</w:t>
            </w:r>
            <w:r w:rsidRPr="0022691F">
              <w:rPr>
                <w:rFonts w:ascii="GHEA Grapalat" w:hAnsi="GHEA Grapalat" w:cs="Calibri"/>
                <w:color w:val="000000"/>
                <w:sz w:val="16"/>
                <w:szCs w:val="16"/>
              </w:rPr>
              <w:t xml:space="preserve">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25-</w:t>
            </w:r>
            <w:r w:rsidRPr="0022691F">
              <w:rPr>
                <w:rFonts w:ascii="GHEA Grapalat" w:hAnsi="GHEA Grapalat" w:cs="Calibri"/>
                <w:color w:val="000000"/>
                <w:sz w:val="16"/>
                <w:szCs w:val="16"/>
              </w:rPr>
              <w:t>2</w:t>
            </w:r>
            <w:r w:rsidRPr="0022691F">
              <w:rPr>
                <w:rFonts w:ascii="GHEA Grapalat" w:hAnsi="GHEA Grapalat" w:cs="Calibri"/>
                <w:color w:val="000000"/>
                <w:sz w:val="16"/>
                <w:szCs w:val="16"/>
              </w:rPr>
              <w:t xml:space="preserve">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104/1</w:t>
            </w:r>
            <w:r>
              <w:rPr>
                <w:rFonts w:ascii="GHEA Grapalat" w:hAnsi="GHEA Grapalat" w:cs="Calibri"/>
                <w:color w:val="000000"/>
                <w:sz w:val="16"/>
                <w:szCs w:val="16"/>
              </w:rPr>
              <w:t xml:space="preserve"> </w:t>
            </w:r>
            <w:r w:rsidRPr="0022691F">
              <w:rPr>
                <w:rFonts w:ascii="GHEA Grapalat" w:hAnsi="GHEA Grapalat" w:cs="Calibri"/>
                <w:color w:val="000000"/>
                <w:sz w:val="16"/>
                <w:szCs w:val="16"/>
              </w:rPr>
              <w:t>-</w:t>
            </w:r>
            <w:r w:rsidRPr="0022691F">
              <w:rPr>
                <w:rFonts w:ascii="GHEA Grapalat" w:hAnsi="GHEA Grapalat" w:cs="Calibri"/>
                <w:color w:val="000000"/>
                <w:sz w:val="16"/>
                <w:szCs w:val="16"/>
              </w:rPr>
              <w:t>1</w:t>
            </w:r>
            <w:r w:rsidRPr="0022691F">
              <w:rPr>
                <w:rFonts w:ascii="GHEA Grapalat" w:hAnsi="GHEA Grapalat" w:cs="Calibri"/>
                <w:color w:val="000000"/>
                <w:sz w:val="16"/>
                <w:szCs w:val="16"/>
              </w:rPr>
              <w:t xml:space="preserve">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102</w:t>
            </w:r>
            <w:r>
              <w:rPr>
                <w:rFonts w:ascii="GHEA Grapalat" w:hAnsi="GHEA Grapalat" w:cs="Calibri"/>
                <w:color w:val="000000"/>
                <w:sz w:val="16"/>
                <w:szCs w:val="16"/>
              </w:rPr>
              <w:t xml:space="preserve"> </w:t>
            </w:r>
            <w:r w:rsidRPr="0022691F">
              <w:rPr>
                <w:rFonts w:ascii="GHEA Grapalat" w:hAnsi="GHEA Grapalat" w:cs="Calibri"/>
                <w:color w:val="000000"/>
                <w:sz w:val="16"/>
                <w:szCs w:val="16"/>
              </w:rPr>
              <w:t>2 шт.,</w:t>
            </w:r>
          </w:p>
          <w:p w14:paraId="48D85222" w14:textId="1E111466" w:rsidR="0022691F" w:rsidRPr="0022691F" w:rsidRDefault="0022691F"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Налбандян 102-1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Налбандян 96</w:t>
            </w:r>
            <w:r>
              <w:rPr>
                <w:rFonts w:ascii="GHEA Grapalat" w:hAnsi="GHEA Grapalat" w:cs="Calibri"/>
                <w:color w:val="000000"/>
                <w:sz w:val="16"/>
                <w:szCs w:val="16"/>
              </w:rPr>
              <w:t xml:space="preserve"> </w:t>
            </w:r>
            <w:r w:rsidRPr="0022691F">
              <w:rPr>
                <w:rFonts w:ascii="GHEA Grapalat" w:hAnsi="GHEA Grapalat" w:cs="Calibri"/>
                <w:color w:val="000000"/>
                <w:sz w:val="16"/>
                <w:szCs w:val="16"/>
              </w:rPr>
              <w:t>-1 шт., Абовян 60-64,66</w:t>
            </w:r>
            <w:r>
              <w:rPr>
                <w:rFonts w:ascii="GHEA Grapalat" w:hAnsi="GHEA Grapalat" w:cs="Calibri"/>
                <w:color w:val="000000"/>
                <w:sz w:val="16"/>
                <w:szCs w:val="16"/>
              </w:rPr>
              <w:t xml:space="preserve"> </w:t>
            </w:r>
            <w:r w:rsidRPr="0022691F">
              <w:rPr>
                <w:rFonts w:ascii="GHEA Grapalat" w:hAnsi="GHEA Grapalat" w:cs="Calibri"/>
                <w:color w:val="000000"/>
                <w:sz w:val="16"/>
                <w:szCs w:val="16"/>
              </w:rPr>
              <w:t>-</w:t>
            </w:r>
            <w:r w:rsidRPr="0022691F">
              <w:rPr>
                <w:rFonts w:ascii="GHEA Grapalat" w:hAnsi="GHEA Grapalat" w:cs="Calibri"/>
                <w:color w:val="000000"/>
                <w:sz w:val="16"/>
                <w:szCs w:val="16"/>
              </w:rPr>
              <w:t xml:space="preserve"> 4</w:t>
            </w:r>
            <w:r w:rsidRPr="0022691F">
              <w:rPr>
                <w:rFonts w:ascii="GHEA Grapalat" w:hAnsi="GHEA Grapalat" w:cs="Calibri"/>
                <w:color w:val="000000"/>
                <w:sz w:val="16"/>
                <w:szCs w:val="16"/>
              </w:rPr>
              <w:t xml:space="preserve"> шт., </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Северный проспект 5</w:t>
            </w:r>
            <w:r w:rsidRPr="0022691F">
              <w:rPr>
                <w:rFonts w:ascii="GHEA Grapalat" w:hAnsi="GHEA Grapalat" w:cs="Calibri"/>
                <w:color w:val="000000"/>
                <w:sz w:val="16"/>
                <w:szCs w:val="16"/>
              </w:rPr>
              <w:t>-</w:t>
            </w:r>
            <w:r w:rsidRPr="0022691F">
              <w:rPr>
                <w:rFonts w:ascii="GHEA Grapalat" w:hAnsi="GHEA Grapalat" w:cs="Calibri"/>
                <w:color w:val="000000"/>
                <w:sz w:val="16"/>
                <w:szCs w:val="16"/>
              </w:rPr>
              <w:t xml:space="preserve"> 1 шт.,</w:t>
            </w:r>
          </w:p>
          <w:p w14:paraId="0D6BD602" w14:textId="24268575" w:rsidR="00CF6E8C" w:rsidRPr="00697D07" w:rsidRDefault="0022691F" w:rsidP="00CF6E8C">
            <w:pPr>
              <w:widowControl w:val="0"/>
              <w:spacing w:after="120"/>
              <w:jc w:val="center"/>
              <w:rPr>
                <w:rFonts w:ascii="GHEA Grapalat" w:hAnsi="GHEA Grapalat" w:cs="Calibri"/>
                <w:color w:val="000000"/>
                <w:sz w:val="16"/>
                <w:szCs w:val="16"/>
              </w:rPr>
            </w:pPr>
            <w:r w:rsidRPr="0022691F">
              <w:rPr>
                <w:rFonts w:ascii="GHEA Grapalat" w:hAnsi="GHEA Grapalat" w:cs="Calibri"/>
                <w:color w:val="000000"/>
                <w:sz w:val="16"/>
                <w:szCs w:val="16"/>
              </w:rPr>
              <w:t>Республика 32- 1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Республика 39- 1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Сарьян 5- 1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t>Пушкин 54- 1 шт.,</w:t>
            </w:r>
            <w:r w:rsidRPr="0022691F">
              <w:rPr>
                <w:rFonts w:ascii="GHEA Grapalat" w:hAnsi="GHEA Grapalat" w:cs="Calibri"/>
                <w:color w:val="000000"/>
                <w:sz w:val="16"/>
                <w:szCs w:val="16"/>
              </w:rPr>
              <w:t xml:space="preserve"> </w:t>
            </w:r>
            <w:r w:rsidRPr="0022691F">
              <w:rPr>
                <w:rFonts w:ascii="GHEA Grapalat" w:hAnsi="GHEA Grapalat" w:cs="Calibri"/>
                <w:color w:val="000000"/>
                <w:sz w:val="16"/>
                <w:szCs w:val="16"/>
              </w:rPr>
              <w:lastRenderedPageBreak/>
              <w:t xml:space="preserve">Прошян 1- 1 шт.,  </w:t>
            </w:r>
            <w:r w:rsidR="00CF6E8C" w:rsidRPr="0022691F">
              <w:rPr>
                <w:rFonts w:ascii="GHEA Grapalat" w:hAnsi="GHEA Grapalat" w:cs="Calibri"/>
                <w:color w:val="000000"/>
                <w:sz w:val="16"/>
                <w:szCs w:val="16"/>
              </w:rPr>
              <w:t>/</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CF6E8C" w:rsidRPr="005160AB" w:rsidRDefault="00CF6E8C" w:rsidP="00CF6E8C">
            <w:pPr>
              <w:widowControl w:val="0"/>
              <w:spacing w:after="120"/>
              <w:jc w:val="center"/>
              <w:rPr>
                <w:rFonts w:ascii="GHEA Grapalat" w:hAnsi="GHEA Grapalat"/>
                <w:sz w:val="20"/>
              </w:rPr>
            </w:pPr>
            <w:r>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033382BA" w:rsidR="00CF6E8C" w:rsidRPr="00CF6E8C" w:rsidRDefault="00CF6E8C" w:rsidP="00CF6E8C">
            <w:pPr>
              <w:jc w:val="center"/>
              <w:rPr>
                <w:rFonts w:ascii="GHEA Grapalat" w:hAnsi="GHEA Grapalat"/>
                <w:sz w:val="20"/>
              </w:rPr>
            </w:pPr>
            <w:r w:rsidRPr="003C56A3">
              <w:rPr>
                <w:rFonts w:ascii="GHEA Grapalat" w:hAnsi="GHEA Grapalat"/>
                <w:sz w:val="20"/>
                <w:lang w:val="hy-AM"/>
              </w:rPr>
              <w:t>71351540/</w:t>
            </w:r>
            <w:r>
              <w:rPr>
                <w:rFonts w:ascii="GHEA Grapalat" w:hAnsi="GHEA Grapalat"/>
                <w:sz w:val="20"/>
              </w:rPr>
              <w:t>50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7DF6E9CF" w:rsidR="00CF6E8C" w:rsidRPr="003C56A3" w:rsidRDefault="00CF6E8C" w:rsidP="00CF6E8C">
            <w:pPr>
              <w:jc w:val="center"/>
              <w:rPr>
                <w:rFonts w:ascii="GHEA Grapalat" w:hAnsi="GHEA Grapalat"/>
                <w:sz w:val="20"/>
                <w:lang w:val="hy-AM"/>
              </w:rPr>
            </w:pPr>
            <w:r w:rsidRPr="00CF6E8C">
              <w:rPr>
                <w:rFonts w:ascii="GHEA Grapalat" w:hAnsi="GHEA Grapalat"/>
                <w:sz w:val="20"/>
                <w:lang w:val="hy-AM"/>
              </w:rPr>
              <w:t xml:space="preserve">Консалтинговые услуги по техническому контролю качества строительных работ на пандусах административного </w:t>
            </w:r>
            <w:r w:rsidRPr="00CF6E8C">
              <w:rPr>
                <w:rFonts w:ascii="GHEA Grapalat" w:hAnsi="GHEA Grapalat"/>
                <w:sz w:val="20"/>
                <w:lang w:val="hy-AM"/>
              </w:rPr>
              <w:lastRenderedPageBreak/>
              <w:t>района Кентрон города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7CC0585F"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 xml:space="preserve"> %</w:t>
            </w:r>
          </w:p>
        </w:tc>
        <w:tc>
          <w:tcPr>
            <w:tcW w:w="601" w:type="dxa"/>
            <w:vAlign w:val="center"/>
          </w:tcPr>
          <w:p w14:paraId="7288F9E6" w14:textId="18881DF6"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611" w:type="dxa"/>
            <w:vAlign w:val="center"/>
          </w:tcPr>
          <w:p w14:paraId="0BE7EFAF" w14:textId="3B54BF73"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39418E">
              <w:rPr>
                <w:rFonts w:ascii="GHEA Grapalat" w:hAnsi="GHEA Grapalat"/>
                <w:sz w:val="20"/>
                <w:lang w:val="pt-BR"/>
              </w:rPr>
              <w:t>%</w:t>
            </w:r>
          </w:p>
        </w:tc>
        <w:tc>
          <w:tcPr>
            <w:tcW w:w="768" w:type="dxa"/>
            <w:vAlign w:val="center"/>
          </w:tcPr>
          <w:p w14:paraId="5BE2BB41" w14:textId="153E45BE"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CD67" w14:textId="77777777" w:rsidR="00606EBD" w:rsidRDefault="00606EBD">
      <w:r>
        <w:separator/>
      </w:r>
    </w:p>
  </w:endnote>
  <w:endnote w:type="continuationSeparator" w:id="0">
    <w:p w14:paraId="7567A0D5" w14:textId="77777777" w:rsidR="00606EBD" w:rsidRDefault="0060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BC01A" w14:textId="77777777" w:rsidR="00606EBD" w:rsidRDefault="00606EBD">
      <w:r>
        <w:separator/>
      </w:r>
    </w:p>
  </w:footnote>
  <w:footnote w:type="continuationSeparator" w:id="0">
    <w:p w14:paraId="5A2BAE21" w14:textId="77777777" w:rsidR="00606EBD" w:rsidRDefault="00606EB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80</Pages>
  <Words>18078</Words>
  <Characters>103047</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1884</cp:revision>
  <cp:lastPrinted>2018-02-16T07:12:00Z</cp:lastPrinted>
  <dcterms:created xsi:type="dcterms:W3CDTF">2019-10-28T07:04:00Z</dcterms:created>
  <dcterms:modified xsi:type="dcterms:W3CDTF">2025-05-19T13:29:00Z</dcterms:modified>
</cp:coreProperties>
</file>